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F8" w:rsidRDefault="00227CF8" w:rsidP="00227CF8">
      <w:pPr>
        <w:rPr>
          <w:rFonts w:ascii="Arial" w:hAnsi="Arial" w:cs="Arial"/>
          <w:color w:val="333333"/>
          <w:sz w:val="33"/>
          <w:szCs w:val="33"/>
        </w:rPr>
      </w:pPr>
    </w:p>
    <w:p w:rsidR="00227CF8" w:rsidRPr="00227CF8" w:rsidRDefault="00227CF8" w:rsidP="00227CF8">
      <w:pPr>
        <w:jc w:val="center"/>
        <w:rPr>
          <w:rFonts w:ascii="Arial" w:hAnsi="Arial" w:cs="Arial"/>
          <w:i/>
          <w:color w:val="333333"/>
          <w:sz w:val="33"/>
          <w:szCs w:val="33"/>
          <w:u w:val="single"/>
        </w:rPr>
      </w:pPr>
      <w:r w:rsidRPr="00227CF8">
        <w:rPr>
          <w:rFonts w:ascii="Arial" w:hAnsi="Arial" w:cs="Arial"/>
          <w:i/>
          <w:color w:val="333333"/>
          <w:sz w:val="33"/>
          <w:szCs w:val="33"/>
          <w:u w:val="single"/>
        </w:rPr>
        <w:t xml:space="preserve">Стандарт </w:t>
      </w:r>
      <w:proofErr w:type="spellStart"/>
      <w:r w:rsidRPr="00227CF8">
        <w:rPr>
          <w:rFonts w:ascii="Arial" w:hAnsi="Arial" w:cs="Arial"/>
          <w:i/>
          <w:color w:val="333333"/>
          <w:sz w:val="33"/>
          <w:szCs w:val="33"/>
          <w:u w:val="single"/>
        </w:rPr>
        <w:t>госуслуги</w:t>
      </w:r>
      <w:proofErr w:type="spellEnd"/>
      <w:r w:rsidRPr="00227CF8">
        <w:rPr>
          <w:rFonts w:ascii="Arial" w:hAnsi="Arial" w:cs="Arial"/>
          <w:i/>
          <w:color w:val="333333"/>
          <w:sz w:val="33"/>
          <w:szCs w:val="33"/>
          <w:u w:val="single"/>
        </w:rPr>
        <w:t xml:space="preserve"> «Предоставление бесплатного и льготного питания отдельным категориям обучающихся и воспитанников в общеобразовательных школах»</w:t>
      </w:r>
    </w:p>
    <w:p w:rsidR="00227CF8" w:rsidRDefault="00227CF8" w:rsidP="00227CF8">
      <w:pPr>
        <w:pStyle w:val="a4"/>
        <w:spacing w:line="360" w:lineRule="atLeast"/>
        <w:jc w:val="right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Приложение 6</w:t>
      </w:r>
      <w:r>
        <w:rPr>
          <w:rFonts w:ascii="Arial" w:hAnsi="Arial" w:cs="Arial"/>
          <w:color w:val="333333"/>
          <w:sz w:val="27"/>
          <w:szCs w:val="27"/>
        </w:rPr>
        <w:br/>
        <w:t> к приказу Министра</w:t>
      </w:r>
      <w:r>
        <w:rPr>
          <w:rFonts w:ascii="Arial" w:hAnsi="Arial" w:cs="Arial"/>
          <w:color w:val="333333"/>
          <w:sz w:val="27"/>
          <w:szCs w:val="27"/>
        </w:rPr>
        <w:br/>
        <w:t>образования и науки</w:t>
      </w:r>
      <w:r>
        <w:rPr>
          <w:rFonts w:ascii="Arial" w:hAnsi="Arial" w:cs="Arial"/>
          <w:color w:val="333333"/>
          <w:sz w:val="27"/>
          <w:szCs w:val="27"/>
        </w:rPr>
        <w:br/>
        <w:t>Республики Казахстан</w:t>
      </w:r>
      <w:r>
        <w:rPr>
          <w:rFonts w:ascii="Arial" w:hAnsi="Arial" w:cs="Arial"/>
          <w:color w:val="333333"/>
          <w:sz w:val="27"/>
          <w:szCs w:val="27"/>
        </w:rPr>
        <w:br/>
        <w:t>от 13 апреля 2015 года</w:t>
      </w:r>
      <w:r>
        <w:rPr>
          <w:rFonts w:ascii="Arial" w:hAnsi="Arial" w:cs="Arial"/>
          <w:color w:val="333333"/>
          <w:sz w:val="27"/>
          <w:szCs w:val="27"/>
        </w:rPr>
        <w:br/>
        <w:t> № 198</w:t>
      </w:r>
    </w:p>
    <w:p w:rsidR="00227CF8" w:rsidRDefault="00227CF8" w:rsidP="00227CF8">
      <w:pPr>
        <w:pStyle w:val="a4"/>
        <w:spacing w:line="360" w:lineRule="atLeast"/>
        <w:jc w:val="center"/>
        <w:rPr>
          <w:rFonts w:ascii="Arial" w:hAnsi="Arial" w:cs="Arial"/>
          <w:color w:val="333333"/>
          <w:sz w:val="27"/>
          <w:szCs w:val="27"/>
        </w:rPr>
      </w:pPr>
      <w:bookmarkStart w:id="0" w:name="z138"/>
      <w:bookmarkEnd w:id="0"/>
      <w:r>
        <w:rPr>
          <w:rStyle w:val="a5"/>
          <w:rFonts w:ascii="Arial" w:hAnsi="Arial" w:cs="Arial"/>
          <w:color w:val="333333"/>
          <w:sz w:val="27"/>
          <w:szCs w:val="27"/>
        </w:rPr>
        <w:t>Стандарт государственной услуги «Предоставление бесплатного и льготного питания отдельным категориям обучающихся и воспитанников в общеобразовательных школах»</w:t>
      </w:r>
    </w:p>
    <w:p w:rsidR="00227CF8" w:rsidRDefault="00227CF8" w:rsidP="00227CF8">
      <w:pPr>
        <w:pStyle w:val="a4"/>
        <w:spacing w:line="360" w:lineRule="atLeast"/>
        <w:rPr>
          <w:rFonts w:ascii="Arial" w:hAnsi="Arial" w:cs="Arial"/>
          <w:color w:val="333333"/>
          <w:sz w:val="27"/>
          <w:szCs w:val="27"/>
        </w:rPr>
      </w:pPr>
      <w:bookmarkStart w:id="1" w:name="z139"/>
      <w:bookmarkEnd w:id="1"/>
      <w:r>
        <w:rPr>
          <w:rStyle w:val="a5"/>
          <w:rFonts w:ascii="Arial" w:hAnsi="Arial" w:cs="Arial"/>
          <w:color w:val="333333"/>
          <w:sz w:val="27"/>
          <w:szCs w:val="27"/>
        </w:rPr>
        <w:t>   1. Общие положения</w:t>
      </w:r>
    </w:p>
    <w:p w:rsidR="00227CF8" w:rsidRDefault="00227CF8" w:rsidP="00227CF8">
      <w:pPr>
        <w:pStyle w:val="a4"/>
        <w:spacing w:line="360" w:lineRule="atLeast"/>
        <w:ind w:left="-851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     1. Государственная услуга «Предоставление бесплатного и льготного питания отдельным категориям обучающихся и воспитанников в общеобразовательных школах» (далее – государственная услуга).</w:t>
      </w:r>
      <w:r>
        <w:rPr>
          <w:rFonts w:ascii="Arial" w:hAnsi="Arial" w:cs="Arial"/>
          <w:color w:val="333333"/>
          <w:sz w:val="27"/>
          <w:szCs w:val="27"/>
        </w:rPr>
        <w:br/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>
        <w:rPr>
          <w:rFonts w:ascii="Arial" w:hAnsi="Arial" w:cs="Arial"/>
          <w:color w:val="333333"/>
          <w:sz w:val="27"/>
          <w:szCs w:val="27"/>
        </w:rPr>
        <w:br/>
        <w:t xml:space="preserve">      3. Государственная услуга оказывается местными исполнительными органами областей городов Астаны и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Алматы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районов и городов областного значения (далее –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услугодатель</w:t>
      </w:r>
      <w:proofErr w:type="spellEnd"/>
      <w:r>
        <w:rPr>
          <w:rFonts w:ascii="Arial" w:hAnsi="Arial" w:cs="Arial"/>
          <w:color w:val="333333"/>
          <w:sz w:val="27"/>
          <w:szCs w:val="27"/>
        </w:rPr>
        <w:t>).</w:t>
      </w:r>
      <w:r>
        <w:rPr>
          <w:rFonts w:ascii="Arial" w:hAnsi="Arial" w:cs="Arial"/>
          <w:color w:val="333333"/>
          <w:sz w:val="27"/>
          <w:szCs w:val="27"/>
        </w:rPr>
        <w:br/>
        <w:t>      Прием заявления и выдача результата оказания государственной услуги осуществляются через:</w:t>
      </w:r>
      <w:r>
        <w:rPr>
          <w:rFonts w:ascii="Arial" w:hAnsi="Arial" w:cs="Arial"/>
          <w:color w:val="333333"/>
          <w:sz w:val="27"/>
          <w:szCs w:val="27"/>
        </w:rPr>
        <w:br/>
        <w:t xml:space="preserve">      1) канцелярию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услугодателя</w:t>
      </w:r>
      <w:proofErr w:type="spellEnd"/>
      <w:r>
        <w:rPr>
          <w:rFonts w:ascii="Arial" w:hAnsi="Arial" w:cs="Arial"/>
          <w:color w:val="333333"/>
          <w:sz w:val="27"/>
          <w:szCs w:val="27"/>
        </w:rPr>
        <w:t>;</w:t>
      </w:r>
      <w:r>
        <w:rPr>
          <w:rFonts w:ascii="Arial" w:hAnsi="Arial" w:cs="Arial"/>
          <w:color w:val="333333"/>
          <w:sz w:val="27"/>
          <w:szCs w:val="27"/>
        </w:rPr>
        <w:br/>
        <w:t>      2) 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веб-портал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«электронного правительства»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www.egov.kz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(далее – портал).</w:t>
      </w:r>
    </w:p>
    <w:p w:rsidR="00227CF8" w:rsidRDefault="00227CF8" w:rsidP="00227CF8">
      <w:pPr>
        <w:pStyle w:val="a4"/>
        <w:spacing w:line="360" w:lineRule="atLeast"/>
        <w:rPr>
          <w:rFonts w:ascii="Arial" w:hAnsi="Arial" w:cs="Arial"/>
          <w:color w:val="333333"/>
          <w:sz w:val="27"/>
          <w:szCs w:val="27"/>
        </w:rPr>
      </w:pPr>
      <w:bookmarkStart w:id="2" w:name="z143"/>
      <w:bookmarkEnd w:id="2"/>
      <w:r>
        <w:rPr>
          <w:rStyle w:val="a5"/>
          <w:rFonts w:ascii="Arial" w:hAnsi="Arial" w:cs="Arial"/>
          <w:color w:val="333333"/>
          <w:sz w:val="27"/>
          <w:szCs w:val="27"/>
        </w:rPr>
        <w:t xml:space="preserve">                    2. Порядок оказания государственной услуги</w:t>
      </w:r>
    </w:p>
    <w:p w:rsidR="00227CF8" w:rsidRDefault="00227CF8" w:rsidP="00227CF8">
      <w:pPr>
        <w:pStyle w:val="a4"/>
        <w:spacing w:line="360" w:lineRule="atLeast"/>
        <w:ind w:left="-851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     4. Сроки оказания государственной услуги:</w:t>
      </w:r>
      <w:r>
        <w:rPr>
          <w:rFonts w:ascii="Arial" w:hAnsi="Arial" w:cs="Arial"/>
          <w:color w:val="333333"/>
          <w:sz w:val="27"/>
          <w:szCs w:val="27"/>
        </w:rPr>
        <w:br/>
        <w:t xml:space="preserve">      1) с момента сдачи документов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услугодателю</w:t>
      </w:r>
      <w:proofErr w:type="spellEnd"/>
      <w:r>
        <w:rPr>
          <w:rFonts w:ascii="Arial" w:hAnsi="Arial" w:cs="Arial"/>
          <w:color w:val="333333"/>
          <w:sz w:val="27"/>
          <w:szCs w:val="27"/>
        </w:rPr>
        <w:t>, а также при обращении на портал – пять рабочих дней.</w:t>
      </w:r>
      <w:r>
        <w:rPr>
          <w:rFonts w:ascii="Arial" w:hAnsi="Arial" w:cs="Arial"/>
          <w:color w:val="333333"/>
          <w:sz w:val="27"/>
          <w:szCs w:val="27"/>
        </w:rPr>
        <w:br/>
        <w:t xml:space="preserve">      2) максимально допустимое время ожидания для сдачи документов у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услугодателя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– 15 минут;</w:t>
      </w:r>
      <w:r>
        <w:rPr>
          <w:rFonts w:ascii="Arial" w:hAnsi="Arial" w:cs="Arial"/>
          <w:color w:val="333333"/>
          <w:sz w:val="27"/>
          <w:szCs w:val="27"/>
        </w:rPr>
        <w:br/>
        <w:t xml:space="preserve">      3) максимально допустимое время обслуживания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услугодателем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– 30 минут.</w:t>
      </w:r>
      <w:r>
        <w:rPr>
          <w:rFonts w:ascii="Arial" w:hAnsi="Arial" w:cs="Arial"/>
          <w:color w:val="333333"/>
          <w:sz w:val="27"/>
          <w:szCs w:val="27"/>
        </w:rPr>
        <w:br/>
        <w:t>      5. Форма оказания государственной услуги – электронная (частично автоматизированная) и (или) бумажная.</w:t>
      </w:r>
      <w:r>
        <w:rPr>
          <w:rFonts w:ascii="Arial" w:hAnsi="Arial" w:cs="Arial"/>
          <w:color w:val="333333"/>
          <w:sz w:val="27"/>
          <w:szCs w:val="27"/>
        </w:rPr>
        <w:br/>
        <w:t xml:space="preserve">      6. Результат оказания государственной услуги – справка о предоставлении </w:t>
      </w:r>
      <w:r>
        <w:rPr>
          <w:rFonts w:ascii="Arial" w:hAnsi="Arial" w:cs="Arial"/>
          <w:color w:val="333333"/>
          <w:sz w:val="27"/>
          <w:szCs w:val="27"/>
        </w:rPr>
        <w:lastRenderedPageBreak/>
        <w:t>бесплатного и льготного питания в общеобразовательной школе по форме согласно приложению 1 к настоящему стандарту государственной услуги.</w:t>
      </w:r>
      <w:r>
        <w:rPr>
          <w:rFonts w:ascii="Arial" w:hAnsi="Arial" w:cs="Arial"/>
          <w:color w:val="333333"/>
          <w:sz w:val="27"/>
          <w:szCs w:val="27"/>
        </w:rPr>
        <w:br/>
        <w:t>      Форма предоставления результата оказания государственной услуги – электронная и (или) бумажная.</w:t>
      </w:r>
      <w:r>
        <w:rPr>
          <w:rFonts w:ascii="Arial" w:hAnsi="Arial" w:cs="Arial"/>
          <w:color w:val="333333"/>
          <w:sz w:val="27"/>
          <w:szCs w:val="27"/>
        </w:rPr>
        <w:br/>
        <w:t xml:space="preserve">      В случае обращения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услугополучателя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услугодателя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  <w:r>
        <w:rPr>
          <w:rFonts w:ascii="Arial" w:hAnsi="Arial" w:cs="Arial"/>
          <w:color w:val="333333"/>
          <w:sz w:val="27"/>
          <w:szCs w:val="27"/>
        </w:rPr>
        <w:br/>
        <w:t xml:space="preserve">      На портале результат оказания государственной услуги направляется и хранится в «личном кабинете»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услугополучателя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услугодателя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  <w:r>
        <w:rPr>
          <w:rFonts w:ascii="Arial" w:hAnsi="Arial" w:cs="Arial"/>
          <w:color w:val="333333"/>
          <w:sz w:val="27"/>
          <w:szCs w:val="27"/>
        </w:rPr>
        <w:br/>
        <w:t xml:space="preserve">      7. Государственная услуга оказывается бесплатно физическим лицам (далее –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услугополучатель</w:t>
      </w:r>
      <w:proofErr w:type="spellEnd"/>
      <w:r>
        <w:rPr>
          <w:rFonts w:ascii="Arial" w:hAnsi="Arial" w:cs="Arial"/>
          <w:color w:val="333333"/>
          <w:sz w:val="27"/>
          <w:szCs w:val="27"/>
        </w:rPr>
        <w:t>).</w:t>
      </w:r>
      <w:r>
        <w:rPr>
          <w:rFonts w:ascii="Arial" w:hAnsi="Arial" w:cs="Arial"/>
          <w:color w:val="333333"/>
          <w:sz w:val="27"/>
          <w:szCs w:val="27"/>
        </w:rPr>
        <w:br/>
        <w:t>      8. График работы:</w:t>
      </w:r>
      <w:r>
        <w:rPr>
          <w:rFonts w:ascii="Arial" w:hAnsi="Arial" w:cs="Arial"/>
          <w:color w:val="333333"/>
          <w:sz w:val="27"/>
          <w:szCs w:val="27"/>
        </w:rPr>
        <w:br/>
        <w:t xml:space="preserve">      1)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услугодателя</w:t>
      </w:r>
      <w:proofErr w:type="spellEnd"/>
      <w:r>
        <w:rPr>
          <w:rFonts w:ascii="Arial" w:hAnsi="Arial" w:cs="Arial"/>
          <w:color w:val="333333"/>
          <w:sz w:val="27"/>
          <w:szCs w:val="27"/>
        </w:rPr>
        <w:t>: с понедельника по пятницу включительно, с 9.00 до 18.30 часов, с перерывом на обед с 13.00 часов до 14.30 часов, кроме выходных и праздничных дней, согласно трудовому законодательству Республики Казахстан.</w:t>
      </w:r>
      <w:r>
        <w:rPr>
          <w:rFonts w:ascii="Arial" w:hAnsi="Arial" w:cs="Arial"/>
          <w:color w:val="333333"/>
          <w:sz w:val="27"/>
          <w:szCs w:val="27"/>
        </w:rPr>
        <w:br/>
        <w:t xml:space="preserve">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Государственная услуга оказывается в порядке очереди, без предварительной записи и ускоренного обслуживания;</w:t>
      </w:r>
      <w:r>
        <w:rPr>
          <w:rFonts w:ascii="Arial" w:hAnsi="Arial" w:cs="Arial"/>
          <w:color w:val="333333"/>
          <w:sz w:val="27"/>
          <w:szCs w:val="27"/>
        </w:rPr>
        <w:br/>
        <w:t xml:space="preserve">     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услугополучателя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  <w:r>
        <w:rPr>
          <w:rFonts w:ascii="Arial" w:hAnsi="Arial" w:cs="Arial"/>
          <w:color w:val="333333"/>
          <w:sz w:val="27"/>
          <w:szCs w:val="27"/>
        </w:rPr>
        <w:br/>
        <w:t>      9.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услугополучателя</w:t>
      </w:r>
      <w:proofErr w:type="spellEnd"/>
      <w:r>
        <w:rPr>
          <w:rFonts w:ascii="Arial" w:hAnsi="Arial" w:cs="Arial"/>
          <w:color w:val="333333"/>
          <w:sz w:val="27"/>
          <w:szCs w:val="27"/>
        </w:rPr>
        <w:t>:</w:t>
      </w:r>
      <w:r>
        <w:rPr>
          <w:rFonts w:ascii="Arial" w:hAnsi="Arial" w:cs="Arial"/>
          <w:color w:val="333333"/>
          <w:sz w:val="27"/>
          <w:szCs w:val="27"/>
        </w:rPr>
        <w:br/>
        <w:t xml:space="preserve">      к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услугодателю</w:t>
      </w:r>
      <w:proofErr w:type="spellEnd"/>
      <w:r>
        <w:rPr>
          <w:rFonts w:ascii="Arial" w:hAnsi="Arial" w:cs="Arial"/>
          <w:color w:val="333333"/>
          <w:sz w:val="27"/>
          <w:szCs w:val="27"/>
        </w:rPr>
        <w:t>:</w:t>
      </w:r>
      <w:r>
        <w:rPr>
          <w:rFonts w:ascii="Arial" w:hAnsi="Arial" w:cs="Arial"/>
          <w:color w:val="333333"/>
          <w:sz w:val="27"/>
          <w:szCs w:val="27"/>
        </w:rPr>
        <w:br/>
        <w:t>      1) заявление по форме согласно приложению 2 к настоящему стандарту государственной услуги;</w:t>
      </w:r>
      <w:r>
        <w:rPr>
          <w:rFonts w:ascii="Arial" w:hAnsi="Arial" w:cs="Arial"/>
          <w:color w:val="333333"/>
          <w:sz w:val="27"/>
          <w:szCs w:val="27"/>
        </w:rPr>
        <w:br/>
        <w:t>      2) документ, удостоверяющий личность родителей (требуется для идентификации личности);</w:t>
      </w:r>
      <w:r>
        <w:rPr>
          <w:rFonts w:ascii="Arial" w:hAnsi="Arial" w:cs="Arial"/>
          <w:color w:val="333333"/>
          <w:sz w:val="27"/>
          <w:szCs w:val="27"/>
        </w:rPr>
        <w:br/>
        <w:t>      3) копия свидетельства о рождении ребенка в случае рождения ребенка до 13 августа 2007 года либо за пределами Республики Казахстан (требуется для идентификации);</w:t>
      </w:r>
      <w:proofErr w:type="gramEnd"/>
      <w:r>
        <w:rPr>
          <w:rFonts w:ascii="Arial" w:hAnsi="Arial" w:cs="Arial"/>
          <w:color w:val="333333"/>
          <w:sz w:val="27"/>
          <w:szCs w:val="27"/>
        </w:rPr>
        <w:br/>
        <w:t xml:space="preserve">     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4)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lastRenderedPageBreak/>
        <w:t xml:space="preserve">      5) справка, подтверждающая принадлежность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услугополучателя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(семьи) к потребителям государственной адресной социальной помощи, предоставляемую местными исполнительными органами для категории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услугополучателей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из семей, имеющих право на получение государственной адресной социальной помощи;</w:t>
      </w:r>
      <w:proofErr w:type="gramEnd"/>
      <w:r>
        <w:rPr>
          <w:rFonts w:ascii="Arial" w:hAnsi="Arial" w:cs="Arial"/>
          <w:color w:val="333333"/>
          <w:sz w:val="27"/>
          <w:szCs w:val="27"/>
        </w:rPr>
        <w:br/>
        <w:t xml:space="preserve">     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 xml:space="preserve">6)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 для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услугополучателей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из семей, не получающих государственную адресную социальную помощь, в которых среднедушевой доход ниже величины прожиточного минимума);</w:t>
      </w:r>
      <w:proofErr w:type="gramEnd"/>
      <w:r>
        <w:rPr>
          <w:rFonts w:ascii="Arial" w:hAnsi="Arial" w:cs="Arial"/>
          <w:color w:val="333333"/>
          <w:sz w:val="27"/>
          <w:szCs w:val="27"/>
        </w:rPr>
        <w:br/>
        <w:t>      7) 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  <w:r>
        <w:rPr>
          <w:rFonts w:ascii="Arial" w:hAnsi="Arial" w:cs="Arial"/>
          <w:color w:val="333333"/>
          <w:sz w:val="27"/>
          <w:szCs w:val="27"/>
        </w:rPr>
        <w:br/>
        <w:t xml:space="preserve">      8) копия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решения коллегиального органа управления организации образования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помощи.</w:t>
      </w:r>
      <w:r>
        <w:rPr>
          <w:rFonts w:ascii="Arial" w:hAnsi="Arial" w:cs="Arial"/>
          <w:color w:val="333333"/>
          <w:sz w:val="27"/>
          <w:szCs w:val="27"/>
        </w:rPr>
        <w:br/>
        <w:t xml:space="preserve">      Документы представляются в подлинниках для сверки, после чего подлинники возвращаются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услугополучателю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  <w:r>
        <w:rPr>
          <w:rFonts w:ascii="Arial" w:hAnsi="Arial" w:cs="Arial"/>
          <w:color w:val="333333"/>
          <w:sz w:val="27"/>
          <w:szCs w:val="27"/>
        </w:rPr>
        <w:br/>
        <w:t xml:space="preserve">      При приеме документов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услугодатель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выдает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услугополучателю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расписку о приеме соответствующих документов с указанием:</w:t>
      </w:r>
      <w:r>
        <w:rPr>
          <w:rFonts w:ascii="Arial" w:hAnsi="Arial" w:cs="Arial"/>
          <w:color w:val="333333"/>
          <w:sz w:val="27"/>
          <w:szCs w:val="27"/>
        </w:rPr>
        <w:br/>
        <w:t>      1) номера и даты приема запроса;</w:t>
      </w:r>
      <w:r>
        <w:rPr>
          <w:rFonts w:ascii="Arial" w:hAnsi="Arial" w:cs="Arial"/>
          <w:color w:val="333333"/>
          <w:sz w:val="27"/>
          <w:szCs w:val="27"/>
        </w:rPr>
        <w:br/>
        <w:t>      2) вида запрашиваемой государственной услуги;</w:t>
      </w:r>
      <w:r>
        <w:rPr>
          <w:rFonts w:ascii="Arial" w:hAnsi="Arial" w:cs="Arial"/>
          <w:color w:val="333333"/>
          <w:sz w:val="27"/>
          <w:szCs w:val="27"/>
        </w:rPr>
        <w:br/>
        <w:t>      3) количества и названия приложенных документов;</w:t>
      </w:r>
      <w:r>
        <w:rPr>
          <w:rFonts w:ascii="Arial" w:hAnsi="Arial" w:cs="Arial"/>
          <w:color w:val="333333"/>
          <w:sz w:val="27"/>
          <w:szCs w:val="27"/>
        </w:rPr>
        <w:br/>
        <w:t>      4) даты (времени) и места выдачи документов;</w:t>
      </w:r>
      <w:r>
        <w:rPr>
          <w:rFonts w:ascii="Arial" w:hAnsi="Arial" w:cs="Arial"/>
          <w:color w:val="333333"/>
          <w:sz w:val="27"/>
          <w:szCs w:val="27"/>
        </w:rPr>
        <w:br/>
        <w:t xml:space="preserve">      5) фамилии, имени, а также отчества (при наличии) работника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услугодателя</w:t>
      </w:r>
      <w:proofErr w:type="spellEnd"/>
      <w:r>
        <w:rPr>
          <w:rFonts w:ascii="Arial" w:hAnsi="Arial" w:cs="Arial"/>
          <w:color w:val="333333"/>
          <w:sz w:val="27"/>
          <w:szCs w:val="27"/>
        </w:rPr>
        <w:t>, принявшего заявление;</w:t>
      </w:r>
      <w:r>
        <w:rPr>
          <w:rFonts w:ascii="Arial" w:hAnsi="Arial" w:cs="Arial"/>
          <w:color w:val="333333"/>
          <w:sz w:val="27"/>
          <w:szCs w:val="27"/>
        </w:rPr>
        <w:br/>
        <w:t>      6) фамилии, имени, а также отчества (при наличии) родителей и его контактных телефонов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.</w:t>
      </w:r>
      <w:proofErr w:type="gramEnd"/>
      <w:r>
        <w:rPr>
          <w:rFonts w:ascii="Arial" w:hAnsi="Arial" w:cs="Arial"/>
          <w:color w:val="333333"/>
          <w:sz w:val="27"/>
          <w:szCs w:val="27"/>
        </w:rPr>
        <w:br/>
        <w:t xml:space="preserve">     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н</w:t>
      </w:r>
      <w:proofErr w:type="gramEnd"/>
      <w:r>
        <w:rPr>
          <w:rFonts w:ascii="Arial" w:hAnsi="Arial" w:cs="Arial"/>
          <w:color w:val="333333"/>
          <w:sz w:val="27"/>
          <w:szCs w:val="27"/>
        </w:rPr>
        <w:t>а портал:</w:t>
      </w:r>
      <w:r>
        <w:rPr>
          <w:rFonts w:ascii="Arial" w:hAnsi="Arial" w:cs="Arial"/>
          <w:color w:val="333333"/>
          <w:sz w:val="27"/>
          <w:szCs w:val="27"/>
        </w:rPr>
        <w:br/>
        <w:t xml:space="preserve">      1) запрос по форме электронного документа, удостоверенный ЭЦП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услугополучателя</w:t>
      </w:r>
      <w:proofErr w:type="spellEnd"/>
      <w:r>
        <w:rPr>
          <w:rFonts w:ascii="Arial" w:hAnsi="Arial" w:cs="Arial"/>
          <w:color w:val="333333"/>
          <w:sz w:val="27"/>
          <w:szCs w:val="27"/>
        </w:rPr>
        <w:t>;</w:t>
      </w:r>
      <w:r>
        <w:rPr>
          <w:rFonts w:ascii="Arial" w:hAnsi="Arial" w:cs="Arial"/>
          <w:color w:val="333333"/>
          <w:sz w:val="27"/>
          <w:szCs w:val="27"/>
        </w:rPr>
        <w:br/>
        <w:t>      2) электронная копия свидетельства о рождении ребенка в случае рождения ребенка до 13 августа 2007 года либо за пределами Республики Казахстан;</w:t>
      </w:r>
      <w:r>
        <w:rPr>
          <w:rFonts w:ascii="Arial" w:hAnsi="Arial" w:cs="Arial"/>
          <w:color w:val="333333"/>
          <w:sz w:val="27"/>
          <w:szCs w:val="27"/>
        </w:rPr>
        <w:br/>
        <w:t>      3) электронная копия свидетельства о заключении или расторжении брака в случае заключения или расторжения брака до 2008 года либо за пределами Республики Казахстан;</w:t>
      </w:r>
      <w:r>
        <w:rPr>
          <w:rFonts w:ascii="Arial" w:hAnsi="Arial" w:cs="Arial"/>
          <w:color w:val="333333"/>
          <w:sz w:val="27"/>
          <w:szCs w:val="27"/>
        </w:rPr>
        <w:br/>
        <w:t xml:space="preserve">      4) электронная копия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решения коллегиального органа управления организации образования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о предоставлении бесплатного и льготного питания </w:t>
      </w:r>
      <w:r>
        <w:rPr>
          <w:rFonts w:ascii="Arial" w:hAnsi="Arial" w:cs="Arial"/>
          <w:color w:val="333333"/>
          <w:sz w:val="27"/>
          <w:szCs w:val="27"/>
        </w:rPr>
        <w:lastRenderedPageBreak/>
        <w:t>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</w:r>
      <w:r>
        <w:rPr>
          <w:rFonts w:ascii="Arial" w:hAnsi="Arial" w:cs="Arial"/>
          <w:color w:val="333333"/>
          <w:sz w:val="27"/>
          <w:szCs w:val="27"/>
        </w:rPr>
        <w:br/>
        <w:t>      5) электронная копия документа о полученных доходах (справка о заработной плате работающих родителей или лиц их заменяющих).</w:t>
      </w:r>
      <w:r>
        <w:rPr>
          <w:rFonts w:ascii="Arial" w:hAnsi="Arial" w:cs="Arial"/>
          <w:color w:val="333333"/>
          <w:sz w:val="27"/>
          <w:szCs w:val="27"/>
        </w:rPr>
        <w:br/>
        <w:t xml:space="preserve">     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 xml:space="preserve">Сведения документов, удостоверяющих личность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услугополучателя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рождение ребенка (в случае рождения ребенка после 13 августа 2007 года), заключение или расторжении брака (в случае заключения или расторжения брака после 2008 года), о регистрации в качестве безработного, о принадлежности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услугополучателя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(семьи) к получателям государственной адресной социальной помощи, об установлении опеки или попечительства над ребенком-сиротой (детьми-сиротами) или ребенком (детьми), оставшихся без попечения родителей, передаче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ребенка-сироты (детей-сирот) или ребенка (детей), оставшегося без попечения родителей, на патронатное воспитание, о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 xml:space="preserve">полученных доходах от предпринимательской и других видов деятельности, о доходах в виде алиментов на детей и других иждивенцев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услугодатель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  <w:proofErr w:type="gramEnd"/>
      <w:r>
        <w:rPr>
          <w:rFonts w:ascii="Arial" w:hAnsi="Arial" w:cs="Arial"/>
          <w:color w:val="333333"/>
          <w:sz w:val="27"/>
          <w:szCs w:val="27"/>
        </w:rPr>
        <w:br/>
        <w:t xml:space="preserve">      В случае обращения через портал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услугополучателю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227CF8" w:rsidRDefault="00227CF8" w:rsidP="00227CF8">
      <w:pPr>
        <w:pStyle w:val="a4"/>
        <w:spacing w:line="360" w:lineRule="atLeast"/>
        <w:rPr>
          <w:rFonts w:ascii="Arial" w:hAnsi="Arial" w:cs="Arial"/>
          <w:color w:val="333333"/>
          <w:sz w:val="27"/>
          <w:szCs w:val="27"/>
        </w:rPr>
      </w:pPr>
      <w:bookmarkStart w:id="3" w:name="z150"/>
      <w:bookmarkEnd w:id="3"/>
      <w:r>
        <w:rPr>
          <w:rStyle w:val="a5"/>
          <w:rFonts w:ascii="Arial" w:hAnsi="Arial" w:cs="Arial"/>
          <w:color w:val="333333"/>
          <w:sz w:val="27"/>
          <w:szCs w:val="27"/>
        </w:rPr>
        <w:t xml:space="preserve">   3. Порядок обжалования решений, действий (бездействия) местных исполнительных органов областей, города республиканского значения, столицы, районов, городов областного значения, а также </w:t>
      </w:r>
      <w:proofErr w:type="spellStart"/>
      <w:r>
        <w:rPr>
          <w:rStyle w:val="a5"/>
          <w:rFonts w:ascii="Arial" w:hAnsi="Arial" w:cs="Arial"/>
          <w:color w:val="333333"/>
          <w:sz w:val="27"/>
          <w:szCs w:val="27"/>
        </w:rPr>
        <w:t>услугодателей</w:t>
      </w:r>
      <w:proofErr w:type="spellEnd"/>
      <w:r>
        <w:rPr>
          <w:rStyle w:val="a5"/>
          <w:rFonts w:ascii="Arial" w:hAnsi="Arial" w:cs="Arial"/>
          <w:color w:val="333333"/>
          <w:sz w:val="27"/>
          <w:szCs w:val="27"/>
        </w:rPr>
        <w:t xml:space="preserve"> и (или) их должностных лиц по вопросам оказания государственных услуг</w:t>
      </w:r>
    </w:p>
    <w:p w:rsidR="00227CF8" w:rsidRDefault="00227CF8" w:rsidP="00227CF8">
      <w:pPr>
        <w:pStyle w:val="a4"/>
        <w:spacing w:line="360" w:lineRule="atLeast"/>
        <w:ind w:left="-709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      10. Обжалование решений, действий (бездействия)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услугодателя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услугодателя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–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акимат</w:t>
      </w:r>
      <w:proofErr w:type="spellEnd"/>
      <w:r>
        <w:rPr>
          <w:rFonts w:ascii="Arial" w:hAnsi="Arial" w:cs="Arial"/>
          <w:color w:val="333333"/>
          <w:sz w:val="27"/>
          <w:szCs w:val="27"/>
        </w:rPr>
        <w:t>) по адресам, указанным в пункте 12 настоящего стандарта государственной услуги.</w:t>
      </w:r>
      <w:r>
        <w:rPr>
          <w:rFonts w:ascii="Arial" w:hAnsi="Arial" w:cs="Arial"/>
          <w:color w:val="333333"/>
          <w:sz w:val="27"/>
          <w:szCs w:val="27"/>
        </w:rPr>
        <w:br/>
        <w:t xml:space="preserve">      Жалоба подается в письменной форме по почте либо нарочно через канцелярию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услугодателя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или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акимата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  <w:r>
        <w:rPr>
          <w:rFonts w:ascii="Arial" w:hAnsi="Arial" w:cs="Arial"/>
          <w:color w:val="333333"/>
          <w:sz w:val="27"/>
          <w:szCs w:val="27"/>
        </w:rPr>
        <w:br/>
        <w:t>      В жалобе физического лица указывается его фамилия, имя, отчество (при его наличии), почтовый адрес, контактный телефон.</w:t>
      </w:r>
      <w:r>
        <w:rPr>
          <w:rFonts w:ascii="Arial" w:hAnsi="Arial" w:cs="Arial"/>
          <w:color w:val="333333"/>
          <w:sz w:val="27"/>
          <w:szCs w:val="27"/>
        </w:rPr>
        <w:br/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услугодателя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или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акимата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с указанием </w:t>
      </w:r>
      <w:r>
        <w:rPr>
          <w:rFonts w:ascii="Arial" w:hAnsi="Arial" w:cs="Arial"/>
          <w:color w:val="333333"/>
          <w:sz w:val="27"/>
          <w:szCs w:val="27"/>
        </w:rPr>
        <w:lastRenderedPageBreak/>
        <w:t>фамилии и инициалов лица, принявшего жалобу, срока и места получения ответа на поданную жалобу.</w:t>
      </w:r>
      <w:r>
        <w:rPr>
          <w:rFonts w:ascii="Arial" w:hAnsi="Arial" w:cs="Arial"/>
          <w:color w:val="333333"/>
          <w:sz w:val="27"/>
          <w:szCs w:val="27"/>
        </w:rPr>
        <w:br/>
        <w:t xml:space="preserve">      При обращении через портал информацию о порядке обжалования можно получить по телефону Единого </w:t>
      </w:r>
      <w:proofErr w:type="spellStart"/>
      <w:proofErr w:type="gramStart"/>
      <w:r>
        <w:rPr>
          <w:rFonts w:ascii="Arial" w:hAnsi="Arial" w:cs="Arial"/>
          <w:color w:val="333333"/>
          <w:sz w:val="27"/>
          <w:szCs w:val="27"/>
        </w:rPr>
        <w:t>контакт-центра</w:t>
      </w:r>
      <w:proofErr w:type="spellEnd"/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по вопросам оказания государственных услуг «1414».</w:t>
      </w:r>
      <w:r>
        <w:rPr>
          <w:rFonts w:ascii="Arial" w:hAnsi="Arial" w:cs="Arial"/>
          <w:color w:val="333333"/>
          <w:sz w:val="27"/>
          <w:szCs w:val="27"/>
        </w:rPr>
        <w:br/>
        <w:t xml:space="preserve">      При отправке жалобы через портал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услугополучателю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из «личного кабинета» доступна информация об обращении, которая обновляется в ходе обработки обращения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услугодателем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(отметки о доставке, регистрации, исполнении, ответ о рассмотрении или отказе в рассмотрении).</w:t>
      </w:r>
      <w:r>
        <w:rPr>
          <w:rFonts w:ascii="Arial" w:hAnsi="Arial" w:cs="Arial"/>
          <w:color w:val="333333"/>
          <w:sz w:val="27"/>
          <w:szCs w:val="27"/>
        </w:rPr>
        <w:br/>
        <w:t xml:space="preserve">      Жалоба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услугополучателя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поступившая в адрес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услугодателя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акимата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услогополучателю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по почте либо выдается нарочно в канцелярии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услугодателя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акимата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  <w:r>
        <w:rPr>
          <w:rFonts w:ascii="Arial" w:hAnsi="Arial" w:cs="Arial"/>
          <w:color w:val="333333"/>
          <w:sz w:val="27"/>
          <w:szCs w:val="27"/>
        </w:rPr>
        <w:br/>
        <w:t xml:space="preserve">      В случае несогласия с результатами оказанной государственной услуги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услугополучатель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может обратиться с жалобой в уполномоченный орган по оценке и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контролю за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качеством оказания государственных услуг.</w:t>
      </w:r>
      <w:r>
        <w:rPr>
          <w:rFonts w:ascii="Arial" w:hAnsi="Arial" w:cs="Arial"/>
          <w:color w:val="333333"/>
          <w:sz w:val="27"/>
          <w:szCs w:val="27"/>
        </w:rPr>
        <w:br/>
        <w:t xml:space="preserve">      Жалоба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услугополучателя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поступившая в адрес уполномоченного органа по оценке и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контролю за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>
        <w:rPr>
          <w:rFonts w:ascii="Arial" w:hAnsi="Arial" w:cs="Arial"/>
          <w:color w:val="333333"/>
          <w:sz w:val="27"/>
          <w:szCs w:val="27"/>
        </w:rPr>
        <w:br/>
        <w:t xml:space="preserve">      Также информацию о порядке обжалования действий (бездействия)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услугодателя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и (или) его должностных лиц можно получить по телефону Единого </w:t>
      </w:r>
      <w:proofErr w:type="spellStart"/>
      <w:proofErr w:type="gramStart"/>
      <w:r>
        <w:rPr>
          <w:rFonts w:ascii="Arial" w:hAnsi="Arial" w:cs="Arial"/>
          <w:color w:val="333333"/>
          <w:sz w:val="27"/>
          <w:szCs w:val="27"/>
        </w:rPr>
        <w:t>контакт-центра</w:t>
      </w:r>
      <w:proofErr w:type="spellEnd"/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по вопросам оказания государственных услуг «1414».</w:t>
      </w:r>
      <w:r>
        <w:rPr>
          <w:rFonts w:ascii="Arial" w:hAnsi="Arial" w:cs="Arial"/>
          <w:color w:val="333333"/>
          <w:sz w:val="27"/>
          <w:szCs w:val="27"/>
        </w:rPr>
        <w:br/>
        <w:t xml:space="preserve">      11. В случаях несогласия с результатами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оказанной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государственной услуги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услугополучатель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имеет право обратиться в суд в установленном законодательством Республики Казахстан порядке.</w:t>
      </w:r>
    </w:p>
    <w:p w:rsidR="00227CF8" w:rsidRDefault="00227CF8" w:rsidP="00227CF8">
      <w:pPr>
        <w:pStyle w:val="a4"/>
        <w:spacing w:line="360" w:lineRule="atLeast"/>
        <w:ind w:left="-709"/>
        <w:jc w:val="center"/>
        <w:rPr>
          <w:rFonts w:ascii="Arial" w:hAnsi="Arial" w:cs="Arial"/>
          <w:color w:val="333333"/>
          <w:sz w:val="27"/>
          <w:szCs w:val="27"/>
        </w:rPr>
      </w:pPr>
      <w:bookmarkStart w:id="4" w:name="z153"/>
      <w:bookmarkEnd w:id="4"/>
      <w:r>
        <w:rPr>
          <w:rStyle w:val="a5"/>
          <w:rFonts w:ascii="Arial" w:hAnsi="Arial" w:cs="Arial"/>
          <w:color w:val="333333"/>
          <w:sz w:val="27"/>
          <w:szCs w:val="27"/>
        </w:rPr>
        <w:t>4. Иные требования с учетом особенностей оказания государственной услуги</w:t>
      </w:r>
    </w:p>
    <w:p w:rsidR="00227CF8" w:rsidRDefault="00227CF8" w:rsidP="00227CF8">
      <w:pPr>
        <w:pStyle w:val="a4"/>
        <w:spacing w:line="360" w:lineRule="atLeast"/>
        <w:ind w:left="-709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      12. Адреса мест оказания государственной услуги размещены на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интернет-ресурсе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Министерства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www.edu.gov.kz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  <w:r>
        <w:rPr>
          <w:rFonts w:ascii="Arial" w:hAnsi="Arial" w:cs="Arial"/>
          <w:color w:val="333333"/>
          <w:sz w:val="27"/>
          <w:szCs w:val="27"/>
        </w:rPr>
        <w:br/>
        <w:t xml:space="preserve">      13.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Услугополучатель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</w:t>
      </w:r>
      <w:proofErr w:type="spellStart"/>
      <w:proofErr w:type="gramStart"/>
      <w:r>
        <w:rPr>
          <w:rFonts w:ascii="Arial" w:hAnsi="Arial" w:cs="Arial"/>
          <w:color w:val="333333"/>
          <w:sz w:val="27"/>
          <w:szCs w:val="27"/>
        </w:rPr>
        <w:t>контакт-центра</w:t>
      </w:r>
      <w:proofErr w:type="spellEnd"/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по вопросам оказания государственных услуг «1414».</w:t>
      </w:r>
      <w:r>
        <w:rPr>
          <w:rFonts w:ascii="Arial" w:hAnsi="Arial" w:cs="Arial"/>
          <w:color w:val="333333"/>
          <w:sz w:val="27"/>
          <w:szCs w:val="27"/>
        </w:rPr>
        <w:br/>
        <w:t xml:space="preserve">       14. Контактные телефоны справочных служб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услугодателя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по вопросам оказания государственной услуги размещены на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интернет-ресурсах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Министерства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www.edu.gov.kz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услугодателя</w:t>
      </w:r>
      <w:proofErr w:type="spellEnd"/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hyperlink r:id="rId4" w:history="1">
        <w:r>
          <w:rPr>
            <w:rStyle w:val="a3"/>
            <w:rFonts w:ascii="Arial" w:hAnsi="Arial" w:cs="Arial"/>
            <w:b/>
            <w:bCs/>
            <w:color w:val="222222"/>
            <w:sz w:val="27"/>
            <w:szCs w:val="27"/>
          </w:rPr>
          <w:t>www.bala-kkk.kz</w:t>
        </w:r>
      </w:hyperlink>
      <w:r>
        <w:rPr>
          <w:rFonts w:ascii="Arial" w:hAnsi="Arial" w:cs="Arial"/>
          <w:color w:val="333333"/>
          <w:sz w:val="27"/>
          <w:szCs w:val="27"/>
        </w:rPr>
        <w:t>.</w:t>
      </w:r>
    </w:p>
    <w:sectPr w:rsidR="00227CF8" w:rsidSect="00227CF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85C"/>
    <w:rsid w:val="000C35D7"/>
    <w:rsid w:val="000D4543"/>
    <w:rsid w:val="00162913"/>
    <w:rsid w:val="00163A43"/>
    <w:rsid w:val="001A7EDB"/>
    <w:rsid w:val="00227CF8"/>
    <w:rsid w:val="002C46F9"/>
    <w:rsid w:val="00401203"/>
    <w:rsid w:val="00437527"/>
    <w:rsid w:val="004E7ECF"/>
    <w:rsid w:val="004F1A15"/>
    <w:rsid w:val="00545AA8"/>
    <w:rsid w:val="00546A8A"/>
    <w:rsid w:val="00560616"/>
    <w:rsid w:val="005633B8"/>
    <w:rsid w:val="005970A2"/>
    <w:rsid w:val="005A442E"/>
    <w:rsid w:val="00610255"/>
    <w:rsid w:val="006B5CFB"/>
    <w:rsid w:val="006C4891"/>
    <w:rsid w:val="006D0D95"/>
    <w:rsid w:val="00701CF5"/>
    <w:rsid w:val="00703BE2"/>
    <w:rsid w:val="007F7AC3"/>
    <w:rsid w:val="008743D7"/>
    <w:rsid w:val="00895B1B"/>
    <w:rsid w:val="00910EBF"/>
    <w:rsid w:val="009B785C"/>
    <w:rsid w:val="00A61EFF"/>
    <w:rsid w:val="00A65944"/>
    <w:rsid w:val="00AB16C7"/>
    <w:rsid w:val="00AB6CBD"/>
    <w:rsid w:val="00AE5A06"/>
    <w:rsid w:val="00AE7974"/>
    <w:rsid w:val="00B22F87"/>
    <w:rsid w:val="00B3037D"/>
    <w:rsid w:val="00BA2D5A"/>
    <w:rsid w:val="00BB29A9"/>
    <w:rsid w:val="00BC0056"/>
    <w:rsid w:val="00C637FD"/>
    <w:rsid w:val="00C87CEA"/>
    <w:rsid w:val="00CB74B7"/>
    <w:rsid w:val="00CE03E4"/>
    <w:rsid w:val="00CE0E0B"/>
    <w:rsid w:val="00D75242"/>
    <w:rsid w:val="00DA7504"/>
    <w:rsid w:val="00E07E71"/>
    <w:rsid w:val="00E22ACE"/>
    <w:rsid w:val="00F035F5"/>
    <w:rsid w:val="00F6580A"/>
    <w:rsid w:val="00FA24C3"/>
    <w:rsid w:val="00FF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785C"/>
  </w:style>
  <w:style w:type="character" w:customStyle="1" w:styleId="postbody">
    <w:name w:val="postbody"/>
    <w:basedOn w:val="a0"/>
    <w:rsid w:val="004F1A15"/>
  </w:style>
  <w:style w:type="character" w:styleId="a3">
    <w:name w:val="Hyperlink"/>
    <w:basedOn w:val="a0"/>
    <w:uiPriority w:val="99"/>
    <w:semiHidden/>
    <w:unhideWhenUsed/>
    <w:rsid w:val="00AB16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F6580A"/>
  </w:style>
  <w:style w:type="character" w:styleId="a5">
    <w:name w:val="Strong"/>
    <w:basedOn w:val="a0"/>
    <w:uiPriority w:val="22"/>
    <w:qFormat/>
    <w:rsid w:val="00227C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7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7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3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3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46788">
                      <w:marLeft w:val="72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57032">
                      <w:marLeft w:val="72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866">
                      <w:marLeft w:val="72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98694">
                      <w:marLeft w:val="72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87406">
                      <w:marLeft w:val="36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7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1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01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2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60554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1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36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28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73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1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364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89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01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14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037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816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24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033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07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46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84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34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0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3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2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a-kkk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Маржан</dc:creator>
  <cp:keywords/>
  <dc:description/>
  <cp:lastModifiedBy>Маржан</cp:lastModifiedBy>
  <cp:revision>46</cp:revision>
  <cp:lastPrinted>2016-10-05T05:27:00Z</cp:lastPrinted>
  <dcterms:created xsi:type="dcterms:W3CDTF">2016-09-19T10:47:00Z</dcterms:created>
  <dcterms:modified xsi:type="dcterms:W3CDTF">2016-10-05T05:29:00Z</dcterms:modified>
</cp:coreProperties>
</file>